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67C" w:rsidRPr="00A3667C" w:rsidRDefault="00A3667C" w:rsidP="00A366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bookmarkStart w:id="0" w:name="_GoBack"/>
      <w:bookmarkEnd w:id="0"/>
      <w:r w:rsidRPr="00A3667C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Правила безопасного поведения </w:t>
      </w:r>
    </w:p>
    <w:p w:rsidR="00A3667C" w:rsidRPr="00A3667C" w:rsidRDefault="00A3667C" w:rsidP="00A366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на водоёмах и вблизи них во время весеннего паводка.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Приближается время весеннего паводка. Лед на реках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с шипением под ногами и сомкнуться над головой. Опасны в это время канавы, лунки, ведь в них могут быть ловушки - ямы, колодцы.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Но большую опасность детям весенний паводок представляет для детей.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Оставаясь без присмотра родителей и старших, не зная мер безопасности, т.к. чувство опасности у ребенка слабее любопытства, играют они на обрывистом берегу, а иногда катаются на льдинах водоема.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В этот период ребятам не следует ходить на водоемы. Особенно опасны для жизни глубокие ямы и промоины, которые не всегда огорожены и обозначены предупредительными знаками. Поэтому в этот период следует помнить: 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 - на весеннем льду легко провалиться;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быстрее всего процесс распада льда происходит у берегов;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 - весенний лед, покрытый снегом, быстро превращается в рыхлую массу.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A3667C" w:rsidRPr="00A3667C" w:rsidRDefault="00A3667C" w:rsidP="00A366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b/>
          <w:bCs/>
          <w:color w:val="FC0000"/>
          <w:sz w:val="28"/>
          <w:szCs w:val="28"/>
          <w:bdr w:val="none" w:sz="0" w:space="0" w:color="auto" w:frame="1"/>
          <w:lang w:eastAsia="ru-RU"/>
        </w:rPr>
        <w:t>ЗАПРЕЩАЕТСЯ: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Выходить в весенний период на отдаленные водоемы;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 - Переправляться через реку в период ледохода;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 - Подходить близко к реке в местах затора льда, стоять на обрывистом берегу, подвергающемуся разливу и, следовательно, обвалу;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 - Собираться на мостах, плотинах и запрудах;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 - Приближаться к ледяным заторам, отталкивать льдины от берегов, измерять глубину реки или любого водоема, ходить по льдинам и кататься на них (нередко дети используют всевозможные плавающие средства и бесхозные лодки, чтобы покататься по первой воде).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A3667C" w:rsidRPr="00A3667C" w:rsidRDefault="00A3667C" w:rsidP="00A366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РОДИТЕЛИ!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Помните, что в период паводка, даже при незначительном ледоходе, несчастные случаи чаще всего происходят с детьми. Разъясняйте правила поведения в период паводка, запрещайте им шалить у воды, пресекайте лихачество. Не разрешайте им кататься на самодельных плотах, досках, бревнах или плавающих льдинах. Оторванная льдина, холодная вода, быстрое течение грозят гибелью. Разъясните детям меры предосторожности в период ледохода и весеннего паводка. Этому следует посвятить конкурсы, викторины, уроки рисования, беседы «О правилах поведения на льду и на воде, обучение приемам спасения терпящих бедствие и оказание помощи 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lastRenderedPageBreak/>
        <w:t>пострадавшим». Долг каждого педагога - сделать все возможное, чтобы предостеречь детей от происшествий на воде, которые нередко кончаются трагически.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A3667C" w:rsidRPr="00A3667C" w:rsidRDefault="00A3667C" w:rsidP="00A366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ДОШКОЛЬНИКИ!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1.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Не выходите на лед во время весеннего паводка.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2.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Не катайтесь на самодельных плотах, досках, бревнах и плавающих льдинах.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Не прыгайте с одной льдины на другую.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4.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Не стойте на обрывистых и подмытых берегах - они могут обвалиться.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Когда вы наблюдаете за ледоходом с моста, набережной причала, нельзя перегибаться через перила и другие ограждения.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помогут выручить из беды.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7.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Не подходите близко к заторам, плотам, запрудам, не устраивайте игр в этих местах.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8.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Не подходите близко к ямам, котловинам, канализационным люкам и колодцам.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9.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Дети, будьте осторожны во время весеннего паводка и ледохода. 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10.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Не подвергайте свою жизнь опасности!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11.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Соблюдайте правила поведения на водоемах во время таяния льда, разлива рек и озер!</w:t>
      </w:r>
    </w:p>
    <w:p w:rsidR="00BA7279" w:rsidRDefault="00BA7279"/>
    <w:sectPr w:rsidR="00BA7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08D" w:rsidRDefault="000F308D" w:rsidP="00A3667C">
      <w:pPr>
        <w:spacing w:after="0" w:line="240" w:lineRule="auto"/>
      </w:pPr>
      <w:r>
        <w:separator/>
      </w:r>
    </w:p>
  </w:endnote>
  <w:endnote w:type="continuationSeparator" w:id="0">
    <w:p w:rsidR="000F308D" w:rsidRDefault="000F308D" w:rsidP="00A36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08D" w:rsidRDefault="000F308D" w:rsidP="00A3667C">
      <w:pPr>
        <w:spacing w:after="0" w:line="240" w:lineRule="auto"/>
      </w:pPr>
      <w:r>
        <w:separator/>
      </w:r>
    </w:p>
  </w:footnote>
  <w:footnote w:type="continuationSeparator" w:id="0">
    <w:p w:rsidR="000F308D" w:rsidRDefault="000F308D" w:rsidP="00A366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67C"/>
    <w:rsid w:val="000D345E"/>
    <w:rsid w:val="000F308D"/>
    <w:rsid w:val="00A3667C"/>
    <w:rsid w:val="00BA7279"/>
    <w:rsid w:val="00FB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6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667C"/>
  </w:style>
  <w:style w:type="paragraph" w:styleId="a5">
    <w:name w:val="footer"/>
    <w:basedOn w:val="a"/>
    <w:link w:val="a6"/>
    <w:uiPriority w:val="99"/>
    <w:unhideWhenUsed/>
    <w:rsid w:val="00A36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66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6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667C"/>
  </w:style>
  <w:style w:type="paragraph" w:styleId="a5">
    <w:name w:val="footer"/>
    <w:basedOn w:val="a"/>
    <w:link w:val="a6"/>
    <w:uiPriority w:val="99"/>
    <w:unhideWhenUsed/>
    <w:rsid w:val="00A36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6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9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7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1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ЗИНОНОВА ТАТЬЯНА</dc:creator>
  <cp:lastModifiedBy>Света</cp:lastModifiedBy>
  <cp:revision>2</cp:revision>
  <dcterms:created xsi:type="dcterms:W3CDTF">2016-04-15T11:53:00Z</dcterms:created>
  <dcterms:modified xsi:type="dcterms:W3CDTF">2016-04-15T11:53:00Z</dcterms:modified>
</cp:coreProperties>
</file>